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20" w:lineRule="atLeast"/>
        <w:jc w:val="both"/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  <w:lang w:eastAsia="zh-CN"/>
        </w:rPr>
        <w:t>附件：</w:t>
      </w:r>
    </w:p>
    <w:p>
      <w:pPr>
        <w:widowControl/>
        <w:shd w:val="clear" w:color="auto" w:fill="FFFFFF"/>
        <w:spacing w:before="100" w:beforeAutospacing="1" w:after="100" w:afterAutospacing="1" w:line="520" w:lineRule="atLeast"/>
        <w:jc w:val="center"/>
        <w:rPr>
          <w:rFonts w:hint="eastAsia" w:ascii="方正小标宋简体" w:hAnsi="宋体" w:eastAsia="方正小标宋简体" w:cs="宋体"/>
          <w:color w:val="333333"/>
          <w:kern w:val="0"/>
          <w:sz w:val="18"/>
          <w:szCs w:val="18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lang w:eastAsia="zh-CN"/>
        </w:rPr>
        <w:t>遂宁市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医疗保障局政府信息公开申请表</w:t>
      </w:r>
    </w:p>
    <w:p>
      <w:pPr>
        <w:widowControl/>
        <w:spacing w:line="360" w:lineRule="atLeas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 xml:space="preserve">　　　　　　　　　　　　　　　　　　　　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申请表编号：　 号</w:t>
      </w:r>
    </w:p>
    <w:p>
      <w:pPr>
        <w:widowControl/>
        <w:spacing w:line="360" w:lineRule="atLeas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360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800"/>
        <w:gridCol w:w="1668"/>
        <w:gridCol w:w="852"/>
        <w:gridCol w:w="1080"/>
        <w:gridCol w:w="360"/>
        <w:gridCol w:w="1440"/>
        <w:gridCol w:w="16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18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○公民</w:t>
            </w:r>
          </w:p>
        </w:tc>
        <w:tc>
          <w:tcPr>
            <w:tcW w:w="1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姓　  名</w:t>
            </w:r>
          </w:p>
        </w:tc>
        <w:tc>
          <w:tcPr>
            <w:tcW w:w="19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○法人、其他</w:t>
            </w:r>
          </w:p>
          <w:p>
            <w:pPr>
              <w:widowControl/>
              <w:spacing w:before="100" w:beforeAutospacing="1" w:after="100" w:afterAutospacing="1" w:line="360" w:lineRule="atLeast"/>
              <w:ind w:firstLine="24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组织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营业执照信息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34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34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34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提出申请方式</w:t>
            </w:r>
          </w:p>
        </w:tc>
        <w:tc>
          <w:tcPr>
            <w:tcW w:w="70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○当面 ○邮寄 ○其他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受理机关名称</w:t>
            </w:r>
          </w:p>
        </w:tc>
        <w:tc>
          <w:tcPr>
            <w:tcW w:w="70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所需政府信息名称及内容描述</w:t>
            </w:r>
          </w:p>
        </w:tc>
        <w:tc>
          <w:tcPr>
            <w:tcW w:w="70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政府信息提供形式</w:t>
            </w:r>
          </w:p>
        </w:tc>
        <w:tc>
          <w:tcPr>
            <w:tcW w:w="70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○纸质文本 ○电子文本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所需政府信息用途</w:t>
            </w:r>
          </w:p>
        </w:tc>
        <w:tc>
          <w:tcPr>
            <w:tcW w:w="70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具体用途：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类型：○生产 ○生活 ○科研 ○其他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70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申请人签名（盖章）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firstLine="72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　 月　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受理时间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ind w:firstLine="72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　 月　 日</w:t>
            </w:r>
          </w:p>
        </w:tc>
      </w:tr>
    </w:tbl>
    <w:p>
      <w:pPr>
        <w:widowControl/>
        <w:shd w:val="clear" w:color="auto" w:fill="FFFFFF"/>
        <w:spacing w:line="500" w:lineRule="exact"/>
        <w:ind w:left="840" w:hanging="840" w:hangingChars="35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注：1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本表适用于公民、法人或者其他组织依据国家和省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、市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有关规定向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遂宁市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医疗保障局提出的政府信息公开申请行为</w:t>
      </w:r>
    </w:p>
    <w:p>
      <w:pPr>
        <w:widowControl/>
        <w:shd w:val="clear" w:color="auto" w:fill="FFFFFF"/>
        <w:spacing w:line="500" w:lineRule="exact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所需政府信息名称及内容描述应详细、准确，一事一申请。</w:t>
      </w:r>
    </w:p>
    <w:p>
      <w:pPr>
        <w:widowControl/>
        <w:shd w:val="clear" w:color="auto" w:fill="FFFFFF"/>
        <w:spacing w:line="500" w:lineRule="exact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“经办人”、“受理时间”、“申请表编号”项由受理机关填写。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04E1"/>
    <w:rsid w:val="00166A20"/>
    <w:rsid w:val="001F2D3D"/>
    <w:rsid w:val="002304E1"/>
    <w:rsid w:val="186C173C"/>
    <w:rsid w:val="36D07B27"/>
    <w:rsid w:val="72982AE9"/>
    <w:rsid w:val="76357777"/>
    <w:rsid w:val="7B5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373</Characters>
  <Lines>3</Lines>
  <Paragraphs>1</Paragraphs>
  <TotalTime>2</TotalTime>
  <ScaleCrop>false</ScaleCrop>
  <LinksUpToDate>false</LinksUpToDate>
  <CharactersWithSpaces>437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2019-04-28T02:58:00Z</dcterms:created>
  <dc:creator>dell001</dc:creator>
  <cp:lastModifiedBy>陈云海</cp:lastModifiedBy>
  <cp:lastPrinted>2019-05-05T06:13:48Z</cp:lastPrinted>
  <dcterms:modified xsi:type="dcterms:W3CDTF">2019-05-05T06:15:02Z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